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36" w:rsidRDefault="008E1536" w:rsidP="008E1536">
      <w:pPr>
        <w:pStyle w:val="Heading4"/>
        <w:spacing w:line="450" w:lineRule="atLeast"/>
        <w:rPr>
          <w:rFonts w:ascii="Helvetica" w:eastAsia="Times New Roman" w:hAnsi="Helvetica" w:cs="Helvetica"/>
          <w:b w:val="0"/>
          <w:bCs w:val="0"/>
          <w:sz w:val="27"/>
          <w:szCs w:val="27"/>
        </w:rPr>
      </w:pPr>
      <w:r>
        <w:rPr>
          <w:rFonts w:ascii="Helvetica" w:eastAsia="Times New Roman" w:hAnsi="Helvetica" w:cs="Helvetica"/>
          <w:b w:val="0"/>
          <w:bCs w:val="0"/>
          <w:sz w:val="27"/>
          <w:szCs w:val="27"/>
        </w:rPr>
        <w:t>Study Island</w:t>
      </w:r>
    </w:p>
    <w:p w:rsidR="008E1536" w:rsidRDefault="008E1536" w:rsidP="008E1536">
      <w:pPr>
        <w:pStyle w:val="NormalWeb"/>
        <w:jc w:val="center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b/>
          <w:bCs/>
          <w:sz w:val="21"/>
          <w:szCs w:val="21"/>
        </w:rPr>
        <w:t>Copyright © 2012 Study Island - All rights reserved.</w:t>
      </w:r>
      <w:r>
        <w:rPr>
          <w:rFonts w:ascii="Helvetica" w:hAnsi="Helvetica" w:cs="Helvetica"/>
          <w:sz w:val="21"/>
          <w:szCs w:val="21"/>
        </w:rPr>
        <w:t xml:space="preserve"> </w:t>
      </w:r>
    </w:p>
    <w:p w:rsidR="008E1536" w:rsidRDefault="008E1536" w:rsidP="008E1536">
      <w:r>
        <w:pict>
          <v:rect id="_x0000_i1025" style="width:0;height:1.5pt" o:hralign="center" o:hrstd="t" o:hr="t" fillcolor="gray" stroked="f"/>
        </w:pict>
      </w:r>
    </w:p>
    <w:p w:rsidR="008E1536" w:rsidRDefault="008E1536" w:rsidP="008E1536">
      <w:r>
        <w:t xml:space="preserve">Generation Date: </w:t>
      </w:r>
      <w:r>
        <w:rPr>
          <w:b/>
          <w:bCs/>
        </w:rPr>
        <w:t>10/11/2012</w:t>
      </w:r>
      <w:r>
        <w:t xml:space="preserve"> </w:t>
      </w:r>
      <w:r>
        <w:br/>
        <w:t xml:space="preserve">Generated By: </w:t>
      </w:r>
      <w:r>
        <w:rPr>
          <w:b/>
          <w:bCs/>
        </w:rPr>
        <w:t>Trish Angell</w:t>
      </w:r>
      <w:r>
        <w:t xml:space="preserve"> </w:t>
      </w:r>
    </w:p>
    <w:p w:rsidR="008E1536" w:rsidRDefault="008E1536" w:rsidP="008E1536">
      <w:r>
        <w:pict>
          <v:rect id="_x0000_i1026" style="width:0;height:1.5pt" o:hralign="center" o:hrstd="t" o:hr="t" fillcolor="gray" stroked="f"/>
        </w:pict>
      </w:r>
    </w:p>
    <w:p w:rsidR="008E1536" w:rsidRDefault="008E1536" w:rsidP="008E1536">
      <w:pPr>
        <w:pStyle w:val="NormalWeb"/>
      </w:pPr>
      <w:r>
        <w:rPr>
          <w:b/>
          <w:bCs/>
        </w:rPr>
        <w:t>1.</w:t>
      </w:r>
      <w:r>
        <w:t xml:space="preserve"> </w:t>
      </w:r>
    </w:p>
    <w:p w:rsidR="008E1536" w:rsidRDefault="008E1536" w:rsidP="008E1536">
      <w:pPr>
        <w:jc w:val="center"/>
      </w:pPr>
      <w:r>
        <w:t>6</w:t>
      </w:r>
      <w:r>
        <w:rPr>
          <w:i/>
          <w:iCs/>
        </w:rPr>
        <w:t>x</w:t>
      </w:r>
      <w:r>
        <w:rPr>
          <w:vertAlign w:val="superscript"/>
        </w:rPr>
        <w:t>2</w:t>
      </w:r>
      <w:r>
        <w:rPr>
          <w:i/>
          <w:iCs/>
        </w:rPr>
        <w:t>y</w:t>
      </w:r>
      <w:r>
        <w:rPr>
          <w:vertAlign w:val="superscript"/>
        </w:rPr>
        <w:t>4</w:t>
      </w:r>
      <w:r>
        <w:t>z</w:t>
      </w:r>
      <w:r>
        <w:rPr>
          <w:vertAlign w:val="superscript"/>
        </w:rPr>
        <w:t>4</w:t>
      </w:r>
      <w:r>
        <w:t>      4</w:t>
      </w:r>
      <w:r>
        <w:rPr>
          <w:i/>
          <w:iCs/>
        </w:rPr>
        <w:t>x</w:t>
      </w:r>
      <w:r>
        <w:rPr>
          <w:vertAlign w:val="superscript"/>
        </w:rPr>
        <w:t>2</w:t>
      </w:r>
      <w:r>
        <w:rPr>
          <w:i/>
          <w:iCs/>
        </w:rPr>
        <w:t>y</w:t>
      </w:r>
      <w:r>
        <w:rPr>
          <w:vertAlign w:val="superscript"/>
        </w:rPr>
        <w:t>4</w:t>
      </w:r>
    </w:p>
    <w:p w:rsidR="008E1536" w:rsidRDefault="008E1536" w:rsidP="008E1536">
      <w:r>
        <w:br/>
        <w:t xml:space="preserve">What is the greatest common factor (GCF) of the monomials shown above?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048"/>
      </w:tblGrid>
      <w:tr w:rsidR="008E1536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noProof/>
              </w:rPr>
              <w:drawing>
                <wp:inline distT="0" distB="0" distL="0" distR="0" wp14:anchorId="7FA84C9F" wp14:editId="769070DC">
                  <wp:extent cx="142875" cy="142875"/>
                  <wp:effectExtent l="0" t="0" r="9525" b="9525"/>
                  <wp:docPr id="3" name="Picture 3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b/>
                <w:bCs/>
              </w:rPr>
              <w:t>A.</w:t>
            </w:r>
            <w:r>
              <w:t xml:space="preserve"> 2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i/>
                <w:iCs/>
              </w:rPr>
              <w:t>y</w:t>
            </w:r>
            <w:r>
              <w:rPr>
                <w:vertAlign w:val="superscript"/>
              </w:rPr>
              <w:t>4</w:t>
            </w:r>
            <w:r>
              <w:t>z</w:t>
            </w:r>
            <w:r>
              <w:rPr>
                <w:vertAlign w:val="superscript"/>
              </w:rPr>
              <w:t>4</w:t>
            </w:r>
          </w:p>
        </w:tc>
      </w:tr>
    </w:tbl>
    <w:p w:rsidR="008E1536" w:rsidRDefault="008E1536" w:rsidP="008E1536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849"/>
      </w:tblGrid>
      <w:tr w:rsidR="008E1536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noProof/>
              </w:rPr>
              <w:drawing>
                <wp:inline distT="0" distB="0" distL="0" distR="0" wp14:anchorId="1E46A6ED" wp14:editId="177EA772">
                  <wp:extent cx="142875" cy="142875"/>
                  <wp:effectExtent l="0" t="0" r="9525" b="9525"/>
                  <wp:docPr id="4" name="Picture 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b/>
                <w:bCs/>
              </w:rPr>
              <w:t>B.</w:t>
            </w:r>
            <w:r>
              <w:t xml:space="preserve"> 2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i/>
                <w:iCs/>
              </w:rPr>
              <w:t>y</w:t>
            </w:r>
            <w:r>
              <w:rPr>
                <w:vertAlign w:val="superscript"/>
              </w:rPr>
              <w:t>4</w:t>
            </w:r>
          </w:p>
        </w:tc>
      </w:tr>
    </w:tbl>
    <w:p w:rsidR="008E1536" w:rsidRDefault="008E1536" w:rsidP="008E1536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155"/>
      </w:tblGrid>
      <w:tr w:rsidR="008E1536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noProof/>
              </w:rPr>
              <w:drawing>
                <wp:inline distT="0" distB="0" distL="0" distR="0" wp14:anchorId="70EA6F9E" wp14:editId="6CC8EADE">
                  <wp:extent cx="142875" cy="142875"/>
                  <wp:effectExtent l="0" t="0" r="9525" b="9525"/>
                  <wp:docPr id="5" name="Picture 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b/>
                <w:bCs/>
              </w:rPr>
              <w:t>C.</w:t>
            </w:r>
            <w:r>
              <w:t xml:space="preserve"> 12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2</w:t>
            </w:r>
            <w:r>
              <w:rPr>
                <w:i/>
                <w:iCs/>
              </w:rPr>
              <w:t>y</w:t>
            </w:r>
            <w:r>
              <w:rPr>
                <w:vertAlign w:val="superscript"/>
              </w:rPr>
              <w:t>4</w:t>
            </w:r>
            <w:r>
              <w:rPr>
                <w:i/>
                <w:iCs/>
              </w:rPr>
              <w:t>z</w:t>
            </w:r>
            <w:r>
              <w:rPr>
                <w:vertAlign w:val="superscript"/>
              </w:rPr>
              <w:t>4</w:t>
            </w:r>
          </w:p>
        </w:tc>
      </w:tr>
    </w:tbl>
    <w:p w:rsidR="008E1536" w:rsidRDefault="008E1536" w:rsidP="008E1536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155"/>
      </w:tblGrid>
      <w:tr w:rsidR="008E1536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noProof/>
              </w:rPr>
              <w:drawing>
                <wp:inline distT="0" distB="0" distL="0" distR="0" wp14:anchorId="72E74B32" wp14:editId="2E3CA371">
                  <wp:extent cx="142875" cy="142875"/>
                  <wp:effectExtent l="0" t="0" r="9525" b="9525"/>
                  <wp:docPr id="6" name="Picture 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b/>
                <w:bCs/>
              </w:rPr>
              <w:t>D.</w:t>
            </w:r>
            <w:r>
              <w:t xml:space="preserve"> 12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4</w:t>
            </w:r>
            <w:r>
              <w:rPr>
                <w:i/>
                <w:iCs/>
              </w:rPr>
              <w:t>y</w:t>
            </w:r>
            <w:r>
              <w:rPr>
                <w:vertAlign w:val="superscript"/>
              </w:rPr>
              <w:t>8</w:t>
            </w:r>
            <w:r>
              <w:rPr>
                <w:i/>
                <w:iCs/>
              </w:rPr>
              <w:t>z</w:t>
            </w:r>
            <w:r>
              <w:rPr>
                <w:vertAlign w:val="superscript"/>
              </w:rPr>
              <w:t>4</w:t>
            </w:r>
          </w:p>
        </w:tc>
      </w:tr>
    </w:tbl>
    <w:p w:rsidR="008E1536" w:rsidRDefault="008E1536" w:rsidP="008E1536">
      <w:r>
        <w:pict>
          <v:rect id="_x0000_i1027" style="width:0;height:1.5pt" o:hralign="center" o:hrstd="t" o:hr="t" fillcolor="gray" stroked="f"/>
        </w:pict>
      </w:r>
    </w:p>
    <w:p w:rsidR="008E1536" w:rsidRDefault="008E1536" w:rsidP="008E1536">
      <w:pPr>
        <w:pStyle w:val="NormalWeb"/>
      </w:pPr>
      <w:r>
        <w:rPr>
          <w:b/>
          <w:bCs/>
        </w:rPr>
        <w:t>2.</w:t>
      </w:r>
      <w:r>
        <w:t xml:space="preserve"> </w:t>
      </w:r>
    </w:p>
    <w:p w:rsidR="008E1536" w:rsidRDefault="008E1536" w:rsidP="008E1536">
      <w:pPr>
        <w:jc w:val="center"/>
      </w:pPr>
      <w:r>
        <w:t>42</w:t>
      </w:r>
      <w:r>
        <w:rPr>
          <w:i/>
          <w:iCs/>
        </w:rPr>
        <w:t>xy</w:t>
      </w:r>
      <w:r>
        <w:rPr>
          <w:vertAlign w:val="superscript"/>
        </w:rPr>
        <w:t>2</w:t>
      </w:r>
      <w:r>
        <w:t>      30</w:t>
      </w:r>
      <w:r>
        <w:rPr>
          <w:i/>
          <w:iCs/>
        </w:rPr>
        <w:t>x</w:t>
      </w:r>
      <w:r>
        <w:rPr>
          <w:vertAlign w:val="superscript"/>
        </w:rPr>
        <w:t>2</w:t>
      </w:r>
      <w:r>
        <w:rPr>
          <w:i/>
          <w:iCs/>
        </w:rPr>
        <w:t>y</w:t>
      </w:r>
      <w:r>
        <w:t>      6</w:t>
      </w:r>
      <w:r>
        <w:rPr>
          <w:i/>
          <w:iCs/>
        </w:rPr>
        <w:t>x</w:t>
      </w:r>
      <w:r>
        <w:rPr>
          <w:vertAlign w:val="superscript"/>
        </w:rPr>
        <w:t>2</w:t>
      </w:r>
      <w:r>
        <w:rPr>
          <w:i/>
          <w:iCs/>
        </w:rPr>
        <w:t>y</w:t>
      </w:r>
      <w:r>
        <w:rPr>
          <w:vertAlign w:val="superscript"/>
        </w:rPr>
        <w:t>2</w:t>
      </w:r>
    </w:p>
    <w:p w:rsidR="008E1536" w:rsidRDefault="008E1536" w:rsidP="008E1536">
      <w:r>
        <w:br/>
        <w:t xml:space="preserve">What is the greatest common factor (GCF) of the monomials shown above?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715"/>
      </w:tblGrid>
      <w:tr w:rsidR="008E1536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noProof/>
              </w:rPr>
              <w:drawing>
                <wp:inline distT="0" distB="0" distL="0" distR="0" wp14:anchorId="6756FDA4" wp14:editId="0F4D6362">
                  <wp:extent cx="142875" cy="142875"/>
                  <wp:effectExtent l="0" t="0" r="9525" b="9525"/>
                  <wp:docPr id="8" name="Picture 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b/>
                <w:bCs/>
              </w:rPr>
              <w:t>A.</w:t>
            </w:r>
            <w:r>
              <w:t xml:space="preserve"> 6</w:t>
            </w:r>
            <w:r>
              <w:rPr>
                <w:i/>
                <w:iCs/>
              </w:rPr>
              <w:t>x</w:t>
            </w:r>
            <w:r>
              <w:t>y</w:t>
            </w:r>
          </w:p>
        </w:tc>
      </w:tr>
    </w:tbl>
    <w:p w:rsidR="008E1536" w:rsidRDefault="008E1536" w:rsidP="008E1536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102"/>
      </w:tblGrid>
      <w:tr w:rsidR="008E1536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noProof/>
              </w:rPr>
              <w:drawing>
                <wp:inline distT="0" distB="0" distL="0" distR="0" wp14:anchorId="26EA622C" wp14:editId="08C4F4F9">
                  <wp:extent cx="142875" cy="142875"/>
                  <wp:effectExtent l="0" t="0" r="9525" b="9525"/>
                  <wp:docPr id="9" name="Picture 9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b/>
                <w:bCs/>
              </w:rPr>
              <w:t>B.</w:t>
            </w:r>
            <w:r>
              <w:t xml:space="preserve"> 210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5</w:t>
            </w:r>
            <w:r>
              <w:t>y</w:t>
            </w:r>
            <w:r>
              <w:rPr>
                <w:vertAlign w:val="superscript"/>
              </w:rPr>
              <w:t>5</w:t>
            </w:r>
          </w:p>
        </w:tc>
      </w:tr>
    </w:tbl>
    <w:p w:rsidR="008E1536" w:rsidRDefault="008E1536" w:rsidP="008E1536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115"/>
      </w:tblGrid>
      <w:tr w:rsidR="008E1536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noProof/>
              </w:rPr>
              <w:drawing>
                <wp:inline distT="0" distB="0" distL="0" distR="0" wp14:anchorId="06F6B6C6" wp14:editId="41CE73E4">
                  <wp:extent cx="142875" cy="142875"/>
                  <wp:effectExtent l="0" t="0" r="9525" b="9525"/>
                  <wp:docPr id="10" name="Picture 1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b/>
                <w:bCs/>
              </w:rPr>
              <w:t>C.</w:t>
            </w:r>
            <w:r>
              <w:t xml:space="preserve"> 210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2</w:t>
            </w:r>
            <w:r>
              <w:t>y</w:t>
            </w:r>
            <w:r>
              <w:rPr>
                <w:vertAlign w:val="superscript"/>
              </w:rPr>
              <w:t>2</w:t>
            </w:r>
          </w:p>
        </w:tc>
      </w:tr>
    </w:tbl>
    <w:p w:rsidR="008E1536" w:rsidRDefault="008E1536" w:rsidP="008E1536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875"/>
      </w:tblGrid>
      <w:tr w:rsidR="008E1536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noProof/>
              </w:rPr>
              <w:drawing>
                <wp:inline distT="0" distB="0" distL="0" distR="0" wp14:anchorId="2840C0E1" wp14:editId="5734436A">
                  <wp:extent cx="142875" cy="142875"/>
                  <wp:effectExtent l="0" t="0" r="9525" b="9525"/>
                  <wp:docPr id="11" name="Picture 11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b/>
                <w:bCs/>
              </w:rPr>
              <w:t>D.</w:t>
            </w:r>
            <w:r>
              <w:t xml:space="preserve"> 6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2</w:t>
            </w:r>
            <w:r>
              <w:t>y</w:t>
            </w:r>
            <w:r>
              <w:rPr>
                <w:vertAlign w:val="superscript"/>
              </w:rPr>
              <w:t>2</w:t>
            </w:r>
          </w:p>
        </w:tc>
      </w:tr>
    </w:tbl>
    <w:p w:rsidR="008E1536" w:rsidRDefault="008E1536" w:rsidP="008E1536">
      <w:r>
        <w:pict>
          <v:rect id="_x0000_i1028" style="width:0;height:1.5pt" o:hralign="center" o:hrstd="t" o:hr="t" fillcolor="gray" stroked="f"/>
        </w:pict>
      </w:r>
    </w:p>
    <w:p w:rsidR="008E1536" w:rsidRDefault="008E1536" w:rsidP="008E1536">
      <w:pPr>
        <w:pStyle w:val="NormalWeb"/>
      </w:pPr>
      <w:r>
        <w:rPr>
          <w:b/>
          <w:bCs/>
        </w:rPr>
        <w:t>3.</w:t>
      </w:r>
      <w:r>
        <w:t xml:space="preserve"> </w:t>
      </w:r>
    </w:p>
    <w:p w:rsidR="008E1536" w:rsidRDefault="008E1536" w:rsidP="008E1536">
      <w:pPr>
        <w:jc w:val="center"/>
      </w:pPr>
      <w:r>
        <w:t>52</w:t>
      </w:r>
      <w:r>
        <w:rPr>
          <w:i/>
          <w:iCs/>
        </w:rPr>
        <w:t>u</w:t>
      </w:r>
      <w:r>
        <w:rPr>
          <w:vertAlign w:val="superscript"/>
        </w:rPr>
        <w:t>4</w:t>
      </w:r>
      <w:r>
        <w:rPr>
          <w:i/>
          <w:iCs/>
        </w:rPr>
        <w:t>vw</w:t>
      </w:r>
      <w:r>
        <w:t>      8</w:t>
      </w:r>
      <w:r>
        <w:rPr>
          <w:i/>
          <w:iCs/>
        </w:rPr>
        <w:t>u</w:t>
      </w:r>
      <w:r>
        <w:rPr>
          <w:vertAlign w:val="superscript"/>
        </w:rPr>
        <w:t>3</w:t>
      </w:r>
      <w:r>
        <w:rPr>
          <w:i/>
          <w:iCs/>
        </w:rPr>
        <w:t>v</w:t>
      </w:r>
      <w:r>
        <w:t>w</w:t>
      </w:r>
      <w:r>
        <w:rPr>
          <w:vertAlign w:val="superscript"/>
        </w:rPr>
        <w:t>4</w:t>
      </w:r>
    </w:p>
    <w:p w:rsidR="008E1536" w:rsidRDefault="008E1536" w:rsidP="008E1536">
      <w:r>
        <w:br/>
        <w:t xml:space="preserve">What is the greatest common factor (GCF) of the monomials shown above?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195"/>
      </w:tblGrid>
      <w:tr w:rsidR="008E1536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noProof/>
              </w:rPr>
              <w:drawing>
                <wp:inline distT="0" distB="0" distL="0" distR="0" wp14:anchorId="0B0B24E2" wp14:editId="4592B0BE">
                  <wp:extent cx="142875" cy="142875"/>
                  <wp:effectExtent l="0" t="0" r="9525" b="9525"/>
                  <wp:docPr id="13" name="Picture 13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b/>
                <w:bCs/>
              </w:rPr>
              <w:t>A.</w:t>
            </w:r>
            <w:r>
              <w:t xml:space="preserve"> 104</w:t>
            </w:r>
            <w:r>
              <w:rPr>
                <w:i/>
                <w:iCs/>
              </w:rPr>
              <w:t>u</w:t>
            </w:r>
            <w:r>
              <w:rPr>
                <w:vertAlign w:val="superscript"/>
              </w:rPr>
              <w:t>3</w:t>
            </w:r>
            <w:r>
              <w:rPr>
                <w:i/>
                <w:iCs/>
              </w:rPr>
              <w:t>vw</w:t>
            </w:r>
          </w:p>
        </w:tc>
      </w:tr>
    </w:tbl>
    <w:p w:rsidR="008E1536" w:rsidRDefault="008E1536" w:rsidP="008E1536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022"/>
      </w:tblGrid>
      <w:tr w:rsidR="008E1536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noProof/>
              </w:rPr>
              <w:drawing>
                <wp:inline distT="0" distB="0" distL="0" distR="0" wp14:anchorId="27933D2B" wp14:editId="569E73C9">
                  <wp:extent cx="142875" cy="142875"/>
                  <wp:effectExtent l="0" t="0" r="9525" b="9525"/>
                  <wp:docPr id="14" name="Picture 1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b/>
                <w:bCs/>
              </w:rPr>
              <w:t>B.</w:t>
            </w:r>
            <w:r>
              <w:t xml:space="preserve"> 4</w:t>
            </w:r>
            <w:r>
              <w:rPr>
                <w:i/>
                <w:iCs/>
              </w:rPr>
              <w:t>u</w:t>
            </w:r>
            <w:r>
              <w:rPr>
                <w:vertAlign w:val="superscript"/>
              </w:rPr>
              <w:t>4</w:t>
            </w:r>
            <w:r>
              <w:rPr>
                <w:i/>
                <w:iCs/>
              </w:rPr>
              <w:t>vw</w:t>
            </w:r>
            <w:r>
              <w:rPr>
                <w:vertAlign w:val="superscript"/>
              </w:rPr>
              <w:t>4</w:t>
            </w:r>
          </w:p>
        </w:tc>
      </w:tr>
    </w:tbl>
    <w:p w:rsidR="008E1536" w:rsidRDefault="008E1536" w:rsidP="008E1536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955"/>
      </w:tblGrid>
      <w:tr w:rsidR="008E1536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noProof/>
              </w:rPr>
              <w:drawing>
                <wp:inline distT="0" distB="0" distL="0" distR="0" wp14:anchorId="17CCC5B5" wp14:editId="25C96282">
                  <wp:extent cx="142875" cy="142875"/>
                  <wp:effectExtent l="0" t="0" r="9525" b="9525"/>
                  <wp:docPr id="15" name="Picture 1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b/>
                <w:bCs/>
              </w:rPr>
              <w:t>C.</w:t>
            </w:r>
            <w:r>
              <w:t xml:space="preserve"> 4</w:t>
            </w:r>
            <w:r>
              <w:rPr>
                <w:i/>
                <w:iCs/>
              </w:rPr>
              <w:t>u</w:t>
            </w:r>
            <w:r>
              <w:rPr>
                <w:vertAlign w:val="superscript"/>
              </w:rPr>
              <w:t>3</w:t>
            </w:r>
            <w:r>
              <w:rPr>
                <w:i/>
                <w:iCs/>
              </w:rPr>
              <w:t>vw</w:t>
            </w:r>
          </w:p>
        </w:tc>
      </w:tr>
    </w:tbl>
    <w:p w:rsidR="008E1536" w:rsidRDefault="008E1536" w:rsidP="008E1536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355"/>
      </w:tblGrid>
      <w:tr w:rsidR="008E1536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noProof/>
              </w:rPr>
              <w:drawing>
                <wp:inline distT="0" distB="0" distL="0" distR="0" wp14:anchorId="39D4E015" wp14:editId="36A54AB7">
                  <wp:extent cx="142875" cy="142875"/>
                  <wp:effectExtent l="0" t="0" r="9525" b="9525"/>
                  <wp:docPr id="16" name="Picture 1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b/>
                <w:bCs/>
              </w:rPr>
              <w:t>D.</w:t>
            </w:r>
            <w:r>
              <w:t xml:space="preserve"> 104</w:t>
            </w:r>
            <w:r>
              <w:rPr>
                <w:i/>
                <w:iCs/>
              </w:rPr>
              <w:t>u</w:t>
            </w:r>
            <w:r>
              <w:rPr>
                <w:vertAlign w:val="superscript"/>
              </w:rPr>
              <w:t>7</w:t>
            </w:r>
            <w:r>
              <w:rPr>
                <w:i/>
                <w:iCs/>
              </w:rPr>
              <w:t>v</w:t>
            </w:r>
            <w:r>
              <w:rPr>
                <w:vertAlign w:val="superscript"/>
              </w:rPr>
              <w:t>2</w:t>
            </w:r>
            <w:r>
              <w:rPr>
                <w:i/>
                <w:iCs/>
              </w:rPr>
              <w:t>w</w:t>
            </w:r>
            <w:r>
              <w:rPr>
                <w:vertAlign w:val="superscript"/>
              </w:rPr>
              <w:t>5</w:t>
            </w:r>
          </w:p>
        </w:tc>
      </w:tr>
    </w:tbl>
    <w:p w:rsidR="008E1536" w:rsidRDefault="008E1536" w:rsidP="008E1536">
      <w:r>
        <w:lastRenderedPageBreak/>
        <w:pict>
          <v:rect id="_x0000_i1029" style="width:0;height:1.5pt" o:hralign="center" o:hrstd="t" o:hr="t" fillcolor="gray" stroked="f"/>
        </w:pict>
      </w:r>
    </w:p>
    <w:p w:rsidR="008E1536" w:rsidRDefault="008E1536" w:rsidP="008E1536">
      <w:pPr>
        <w:pStyle w:val="NormalWeb"/>
      </w:pPr>
      <w:r>
        <w:rPr>
          <w:b/>
          <w:bCs/>
        </w:rPr>
        <w:t>4.</w:t>
      </w:r>
      <w:r>
        <w:t xml:space="preserve"> </w:t>
      </w:r>
    </w:p>
    <w:p w:rsidR="008E1536" w:rsidRDefault="008E1536" w:rsidP="008E1536">
      <w:pPr>
        <w:jc w:val="center"/>
      </w:pPr>
      <w:r>
        <w:t>49</w:t>
      </w:r>
      <w:r>
        <w:rPr>
          <w:i/>
          <w:iCs/>
        </w:rPr>
        <w:t>xy</w:t>
      </w:r>
      <w:r>
        <w:t>      35</w:t>
      </w:r>
      <w:r>
        <w:rPr>
          <w:i/>
          <w:iCs/>
        </w:rPr>
        <w:t>x</w:t>
      </w:r>
      <w:r>
        <w:rPr>
          <w:vertAlign w:val="superscript"/>
        </w:rPr>
        <w:t>3</w:t>
      </w:r>
      <w:r>
        <w:rPr>
          <w:i/>
          <w:iCs/>
        </w:rPr>
        <w:t>y</w:t>
      </w:r>
      <w:r>
        <w:rPr>
          <w:vertAlign w:val="superscript"/>
        </w:rPr>
        <w:t>2</w:t>
      </w:r>
    </w:p>
    <w:p w:rsidR="008E1536" w:rsidRDefault="008E1536" w:rsidP="008E1536">
      <w:r>
        <w:br/>
        <w:t xml:space="preserve">What is the greatest common factor (GCF) of the monomials shown above?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862"/>
      </w:tblGrid>
      <w:tr w:rsidR="008E1536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noProof/>
              </w:rPr>
              <w:drawing>
                <wp:inline distT="0" distB="0" distL="0" distR="0" wp14:anchorId="7E301416" wp14:editId="157F8662">
                  <wp:extent cx="142875" cy="142875"/>
                  <wp:effectExtent l="0" t="0" r="9525" b="9525"/>
                  <wp:docPr id="18" name="Picture 1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b/>
                <w:bCs/>
              </w:rPr>
              <w:t>A.</w:t>
            </w:r>
            <w:r>
              <w:t xml:space="preserve"> 7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3</w:t>
            </w:r>
            <w:r>
              <w:rPr>
                <w:i/>
                <w:iCs/>
              </w:rPr>
              <w:t>y</w:t>
            </w:r>
            <w:r>
              <w:rPr>
                <w:vertAlign w:val="superscript"/>
              </w:rPr>
              <w:t>2</w:t>
            </w:r>
          </w:p>
        </w:tc>
      </w:tr>
    </w:tbl>
    <w:p w:rsidR="008E1536" w:rsidRDefault="008E1536" w:rsidP="008E1536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089"/>
      </w:tblGrid>
      <w:tr w:rsidR="008E1536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noProof/>
              </w:rPr>
              <w:drawing>
                <wp:inline distT="0" distB="0" distL="0" distR="0" wp14:anchorId="585310C7" wp14:editId="05B77E75">
                  <wp:extent cx="142875" cy="142875"/>
                  <wp:effectExtent l="0" t="0" r="9525" b="9525"/>
                  <wp:docPr id="19" name="Picture 19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b/>
                <w:bCs/>
              </w:rPr>
              <w:t>B.</w:t>
            </w:r>
            <w:r>
              <w:t xml:space="preserve"> 245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3</w:t>
            </w:r>
            <w:r>
              <w:rPr>
                <w:i/>
                <w:iCs/>
              </w:rPr>
              <w:t>y</w:t>
            </w:r>
            <w:r>
              <w:rPr>
                <w:vertAlign w:val="superscript"/>
              </w:rPr>
              <w:t>2</w:t>
            </w:r>
          </w:p>
        </w:tc>
      </w:tr>
    </w:tbl>
    <w:p w:rsidR="008E1536" w:rsidRDefault="008E1536" w:rsidP="008E1536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715"/>
      </w:tblGrid>
      <w:tr w:rsidR="008E1536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noProof/>
              </w:rPr>
              <w:drawing>
                <wp:inline distT="0" distB="0" distL="0" distR="0" wp14:anchorId="6B7B1203" wp14:editId="6B6EF02D">
                  <wp:extent cx="142875" cy="142875"/>
                  <wp:effectExtent l="0" t="0" r="9525" b="9525"/>
                  <wp:docPr id="20" name="Picture 2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b/>
                <w:bCs/>
              </w:rPr>
              <w:t>C.</w:t>
            </w:r>
            <w:r>
              <w:t xml:space="preserve"> 7</w:t>
            </w:r>
            <w:r>
              <w:rPr>
                <w:i/>
                <w:iCs/>
              </w:rPr>
              <w:t>x</w:t>
            </w:r>
            <w:r>
              <w:t>y</w:t>
            </w:r>
          </w:p>
        </w:tc>
      </w:tr>
    </w:tbl>
    <w:p w:rsidR="008E1536" w:rsidRDefault="008E1536" w:rsidP="008E1536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102"/>
      </w:tblGrid>
      <w:tr w:rsidR="008E1536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noProof/>
              </w:rPr>
              <w:drawing>
                <wp:inline distT="0" distB="0" distL="0" distR="0" wp14:anchorId="1A00EE8D" wp14:editId="30CC68F8">
                  <wp:extent cx="142875" cy="142875"/>
                  <wp:effectExtent l="0" t="0" r="9525" b="9525"/>
                  <wp:docPr id="21" name="Picture 21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b/>
                <w:bCs/>
              </w:rPr>
              <w:t>D.</w:t>
            </w:r>
            <w:r>
              <w:t xml:space="preserve"> 245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4</w:t>
            </w:r>
            <w:r>
              <w:rPr>
                <w:i/>
                <w:iCs/>
              </w:rPr>
              <w:t>y</w:t>
            </w:r>
            <w:r>
              <w:rPr>
                <w:vertAlign w:val="superscript"/>
              </w:rPr>
              <w:t>3</w:t>
            </w:r>
          </w:p>
        </w:tc>
      </w:tr>
    </w:tbl>
    <w:p w:rsidR="008E1536" w:rsidRDefault="008E1536" w:rsidP="008E1536">
      <w:r>
        <w:pict>
          <v:rect id="_x0000_i1030" style="width:0;height:1.5pt" o:hralign="center" o:hrstd="t" o:hr="t" fillcolor="gray" stroked="f"/>
        </w:pict>
      </w:r>
    </w:p>
    <w:p w:rsidR="008E1536" w:rsidRDefault="008E1536" w:rsidP="008E1536">
      <w:pPr>
        <w:pStyle w:val="NormalWeb"/>
      </w:pPr>
      <w:r>
        <w:rPr>
          <w:b/>
          <w:bCs/>
        </w:rPr>
        <w:t>5.</w:t>
      </w:r>
      <w:r>
        <w:t xml:space="preserve"> </w:t>
      </w:r>
    </w:p>
    <w:p w:rsidR="008E1536" w:rsidRDefault="008E1536" w:rsidP="008E1536">
      <w:pPr>
        <w:jc w:val="center"/>
      </w:pPr>
      <w:r>
        <w:t>78</w:t>
      </w:r>
      <w:r>
        <w:rPr>
          <w:i/>
          <w:iCs/>
        </w:rPr>
        <w:t>x</w:t>
      </w:r>
      <w:r>
        <w:rPr>
          <w:vertAlign w:val="superscript"/>
        </w:rPr>
        <w:t>4</w:t>
      </w:r>
      <w:r>
        <w:rPr>
          <w:i/>
          <w:iCs/>
        </w:rPr>
        <w:t>yz</w:t>
      </w:r>
      <w:r>
        <w:rPr>
          <w:vertAlign w:val="superscript"/>
        </w:rPr>
        <w:t>4</w:t>
      </w:r>
      <w:r>
        <w:t>      30</w:t>
      </w:r>
      <w:r>
        <w:rPr>
          <w:i/>
          <w:iCs/>
        </w:rPr>
        <w:t>x</w:t>
      </w:r>
      <w:r>
        <w:rPr>
          <w:vertAlign w:val="superscript"/>
        </w:rPr>
        <w:t>4</w:t>
      </w:r>
      <w:r>
        <w:rPr>
          <w:i/>
          <w:iCs/>
        </w:rPr>
        <w:t>y</w:t>
      </w:r>
      <w:r>
        <w:rPr>
          <w:vertAlign w:val="superscript"/>
        </w:rPr>
        <w:t>4</w:t>
      </w:r>
      <w:r>
        <w:rPr>
          <w:i/>
          <w:iCs/>
        </w:rPr>
        <w:t>z</w:t>
      </w:r>
    </w:p>
    <w:p w:rsidR="008E1536" w:rsidRDefault="008E1536" w:rsidP="008E1536">
      <w:r>
        <w:br/>
        <w:t xml:space="preserve">What is the greatest common factor (GCF) of the monomials shown above?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035"/>
      </w:tblGrid>
      <w:tr w:rsidR="008E1536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noProof/>
              </w:rPr>
              <w:drawing>
                <wp:inline distT="0" distB="0" distL="0" distR="0" wp14:anchorId="2CE3D274" wp14:editId="3B0D763F">
                  <wp:extent cx="142875" cy="142875"/>
                  <wp:effectExtent l="0" t="0" r="9525" b="9525"/>
                  <wp:docPr id="23" name="Picture 23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b/>
                <w:bCs/>
              </w:rPr>
              <w:t>A.</w:t>
            </w:r>
            <w:r>
              <w:t xml:space="preserve"> 6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4</w:t>
            </w:r>
            <w:r>
              <w:rPr>
                <w:i/>
                <w:iCs/>
              </w:rPr>
              <w:t>y</w:t>
            </w:r>
            <w:r>
              <w:rPr>
                <w:vertAlign w:val="superscript"/>
              </w:rPr>
              <w:t>4</w:t>
            </w:r>
            <w:r>
              <w:rPr>
                <w:i/>
                <w:iCs/>
              </w:rPr>
              <w:t>z</w:t>
            </w:r>
            <w:r>
              <w:rPr>
                <w:vertAlign w:val="superscript"/>
              </w:rPr>
              <w:t>4</w:t>
            </w:r>
          </w:p>
        </w:tc>
      </w:tr>
    </w:tbl>
    <w:p w:rsidR="008E1536" w:rsidRDefault="008E1536" w:rsidP="008E1536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262"/>
      </w:tblGrid>
      <w:tr w:rsidR="008E1536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noProof/>
              </w:rPr>
              <w:drawing>
                <wp:inline distT="0" distB="0" distL="0" distR="0" wp14:anchorId="0E7E1B04" wp14:editId="16DF30E9">
                  <wp:extent cx="142875" cy="142875"/>
                  <wp:effectExtent l="0" t="0" r="9525" b="9525"/>
                  <wp:docPr id="24" name="Picture 2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b/>
                <w:bCs/>
              </w:rPr>
              <w:t>B.</w:t>
            </w:r>
            <w:r>
              <w:t xml:space="preserve"> 390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8</w:t>
            </w:r>
            <w:r>
              <w:rPr>
                <w:i/>
                <w:iCs/>
              </w:rPr>
              <w:t>y</w:t>
            </w:r>
            <w:r>
              <w:rPr>
                <w:vertAlign w:val="superscript"/>
              </w:rPr>
              <w:t>5</w:t>
            </w:r>
            <w:r>
              <w:rPr>
                <w:i/>
                <w:iCs/>
              </w:rPr>
              <w:t>z</w:t>
            </w:r>
            <w:r>
              <w:rPr>
                <w:vertAlign w:val="superscript"/>
              </w:rPr>
              <w:t>5</w:t>
            </w:r>
          </w:p>
        </w:tc>
      </w:tr>
    </w:tbl>
    <w:p w:rsidR="008E1536" w:rsidRDefault="008E1536" w:rsidP="008E1536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275"/>
      </w:tblGrid>
      <w:tr w:rsidR="008E1536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noProof/>
              </w:rPr>
              <w:drawing>
                <wp:inline distT="0" distB="0" distL="0" distR="0" wp14:anchorId="0B6426ED" wp14:editId="1C360221">
                  <wp:extent cx="142875" cy="142875"/>
                  <wp:effectExtent l="0" t="0" r="9525" b="9525"/>
                  <wp:docPr id="25" name="Picture 2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b/>
                <w:bCs/>
              </w:rPr>
              <w:t>C.</w:t>
            </w:r>
            <w:r>
              <w:t xml:space="preserve"> 390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4</w:t>
            </w:r>
            <w:r>
              <w:rPr>
                <w:i/>
                <w:iCs/>
              </w:rPr>
              <w:t>y</w:t>
            </w:r>
            <w:r>
              <w:rPr>
                <w:vertAlign w:val="superscript"/>
              </w:rPr>
              <w:t>4</w:t>
            </w:r>
            <w:r>
              <w:rPr>
                <w:i/>
                <w:iCs/>
              </w:rPr>
              <w:t>z</w:t>
            </w:r>
            <w:r>
              <w:rPr>
                <w:vertAlign w:val="superscript"/>
              </w:rPr>
              <w:t>4</w:t>
            </w:r>
          </w:p>
        </w:tc>
      </w:tr>
    </w:tbl>
    <w:p w:rsidR="008E1536" w:rsidRDefault="008E1536" w:rsidP="008E1536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875"/>
      </w:tblGrid>
      <w:tr w:rsidR="008E1536" w:rsidTr="001010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noProof/>
              </w:rPr>
              <w:drawing>
                <wp:inline distT="0" distB="0" distL="0" distR="0" wp14:anchorId="5EFC7006" wp14:editId="15626D53">
                  <wp:extent cx="142875" cy="142875"/>
                  <wp:effectExtent l="0" t="0" r="9525" b="9525"/>
                  <wp:docPr id="26" name="Picture 2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E1536" w:rsidRDefault="008E1536" w:rsidP="0010105C">
            <w:r>
              <w:rPr>
                <w:b/>
                <w:bCs/>
              </w:rPr>
              <w:t>D.</w:t>
            </w:r>
            <w:r>
              <w:t xml:space="preserve"> 6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4</w:t>
            </w:r>
            <w:r>
              <w:rPr>
                <w:i/>
                <w:iCs/>
              </w:rPr>
              <w:t>yz</w:t>
            </w:r>
          </w:p>
        </w:tc>
      </w:tr>
    </w:tbl>
    <w:p w:rsidR="00906B6D" w:rsidRDefault="008E1536">
      <w:r>
        <w:pict>
          <v:rect id="_x0000_i1031" style="width:0;height:1.5pt" o:hralign="center" o:hrstd="t" o:hr="t" fillcolor="gray" stroked="f"/>
        </w:pict>
      </w:r>
      <w:bookmarkStart w:id="0" w:name="_GoBack"/>
      <w:bookmarkEnd w:id="0"/>
    </w:p>
    <w:sectPr w:rsidR="00906B6D" w:rsidSect="008226FC">
      <w:headerReference w:type="default" r:id="rId10"/>
      <w:footerReference w:type="default" r:id="rId11"/>
      <w:pgSz w:w="12240" w:h="15840"/>
      <w:pgMar w:top="1440" w:right="1440" w:bottom="1440" w:left="1440" w:header="36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60C" w:rsidRDefault="0099660C" w:rsidP="0099660C">
      <w:r>
        <w:separator/>
      </w:r>
    </w:p>
  </w:endnote>
  <w:endnote w:type="continuationSeparator" w:id="0">
    <w:p w:rsidR="0099660C" w:rsidRDefault="0099660C" w:rsidP="0099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819" w:rsidRPr="00D71819" w:rsidRDefault="007D56A4" w:rsidP="00D71819">
    <w:pPr>
      <w:pStyle w:val="Footer"/>
      <w:jc w:val="right"/>
      <w:rPr>
        <w:i/>
      </w:rPr>
    </w:pPr>
    <w:r>
      <w:rPr>
        <w:i/>
      </w:rPr>
      <w:t>Angell:  2012-2013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60C" w:rsidRDefault="0099660C" w:rsidP="0099660C">
      <w:r>
        <w:separator/>
      </w:r>
    </w:p>
  </w:footnote>
  <w:footnote w:type="continuationSeparator" w:id="0">
    <w:p w:rsidR="0099660C" w:rsidRDefault="0099660C" w:rsidP="00996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DD3" w:rsidRPr="00A6395B" w:rsidRDefault="00BD5E2E" w:rsidP="00427DD3">
    <w:pPr>
      <w:pStyle w:val="Header"/>
      <w:jc w:val="center"/>
      <w:rPr>
        <w:rFonts w:ascii="Comic Sans MS" w:hAnsi="Comic Sans MS"/>
        <w:b/>
        <w:sz w:val="80"/>
        <w:szCs w:val="80"/>
        <w:u w:val="single"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-303530</wp:posOffset>
              </wp:positionH>
              <wp:positionV relativeFrom="paragraph">
                <wp:posOffset>-104775</wp:posOffset>
              </wp:positionV>
              <wp:extent cx="3742055" cy="580390"/>
              <wp:effectExtent l="127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055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7F4" w:rsidRDefault="00553FBC">
                          <w:pPr>
                            <w:rPr>
                              <w:sz w:val="40"/>
                              <w:szCs w:val="40"/>
                              <w:u w:val="single"/>
                            </w:rPr>
                          </w:pPr>
                          <w:r w:rsidRPr="0073751D">
                            <w:rPr>
                              <w:sz w:val="40"/>
                              <w:szCs w:val="40"/>
                            </w:rPr>
                            <w:t xml:space="preserve">NAME:  </w:t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 xml:space="preserve">  </w:t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</w:p>
                        <w:p w:rsidR="00376185" w:rsidRPr="002817F4" w:rsidRDefault="00DB21F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Week</w:t>
                          </w:r>
                          <w:r w:rsidR="008E1536">
                            <w:rPr>
                              <w:sz w:val="20"/>
                              <w:szCs w:val="20"/>
                            </w:rPr>
                            <w:t xml:space="preserve"> 7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3.9pt;margin-top:-8.25pt;width:294.65pt;height:4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5gtQ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" filled="f" stroked="f">
              <v:textbox>
                <w:txbxContent>
                  <w:p w:rsidR="002817F4" w:rsidRDefault="00553FBC">
                    <w:pPr>
                      <w:rPr>
                        <w:sz w:val="40"/>
                        <w:szCs w:val="40"/>
                        <w:u w:val="single"/>
                      </w:rPr>
                    </w:pPr>
                    <w:r w:rsidRPr="0073751D">
                      <w:rPr>
                        <w:sz w:val="40"/>
                        <w:szCs w:val="40"/>
                      </w:rPr>
                      <w:t xml:space="preserve">NAME:  </w:t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 xml:space="preserve">  </w:t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</w:p>
                  <w:p w:rsidR="00376185" w:rsidRPr="002817F4" w:rsidRDefault="00DB21F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Week</w:t>
                    </w:r>
                    <w:r w:rsidR="008E1536">
                      <w:rPr>
                        <w:sz w:val="20"/>
                        <w:szCs w:val="20"/>
                      </w:rPr>
                      <w:t xml:space="preserve"> 7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553FBC">
      <w:rPr>
        <w:rFonts w:ascii="Comic Sans MS" w:hAnsi="Comic Sans MS"/>
        <w:sz w:val="80"/>
        <w:szCs w:val="80"/>
      </w:rPr>
      <w:t>A.T.B</w:t>
    </w:r>
  </w:p>
  <w:p w:rsidR="00376185" w:rsidRPr="00A6395B" w:rsidRDefault="008E1536" w:rsidP="00376185">
    <w:pPr>
      <w:jc w:val="center"/>
      <w:rPr>
        <w:u w:val="single"/>
      </w:rPr>
    </w:pPr>
    <w:r>
      <w:t>2c. GFC &amp; LCM of Monomials</w:t>
    </w:r>
  </w:p>
  <w:p w:rsidR="00427DD3" w:rsidRPr="00D71819" w:rsidRDefault="008E1536" w:rsidP="00427DD3">
    <w:pPr>
      <w:pStyle w:val="Header"/>
      <w:jc w:val="center"/>
      <w:rPr>
        <w:rFonts w:ascii="Comic Sans MS" w:hAnsi="Comic Sans M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B7462"/>
    <w:multiLevelType w:val="hybridMultilevel"/>
    <w:tmpl w:val="FC98F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F7D36"/>
    <w:multiLevelType w:val="hybridMultilevel"/>
    <w:tmpl w:val="AB9E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0A"/>
    <w:rsid w:val="00007AD6"/>
    <w:rsid w:val="00045F87"/>
    <w:rsid w:val="000F6E1D"/>
    <w:rsid w:val="001D4366"/>
    <w:rsid w:val="0022500A"/>
    <w:rsid w:val="00254584"/>
    <w:rsid w:val="002817F4"/>
    <w:rsid w:val="002D5DDD"/>
    <w:rsid w:val="003B2457"/>
    <w:rsid w:val="004902DB"/>
    <w:rsid w:val="004C09BA"/>
    <w:rsid w:val="00553FBC"/>
    <w:rsid w:val="00554A68"/>
    <w:rsid w:val="00585C6F"/>
    <w:rsid w:val="006069DD"/>
    <w:rsid w:val="006D39C5"/>
    <w:rsid w:val="007123AB"/>
    <w:rsid w:val="007718ED"/>
    <w:rsid w:val="0078729E"/>
    <w:rsid w:val="007D56A4"/>
    <w:rsid w:val="008226FC"/>
    <w:rsid w:val="0087456A"/>
    <w:rsid w:val="0087567F"/>
    <w:rsid w:val="00887973"/>
    <w:rsid w:val="008E1536"/>
    <w:rsid w:val="00906B6D"/>
    <w:rsid w:val="0099660C"/>
    <w:rsid w:val="009A53B0"/>
    <w:rsid w:val="00A40EC9"/>
    <w:rsid w:val="00A6395B"/>
    <w:rsid w:val="00A9038F"/>
    <w:rsid w:val="00AD426A"/>
    <w:rsid w:val="00B35FAB"/>
    <w:rsid w:val="00BD4ABB"/>
    <w:rsid w:val="00BD5E2E"/>
    <w:rsid w:val="00C75A84"/>
    <w:rsid w:val="00C775A5"/>
    <w:rsid w:val="00CB4988"/>
    <w:rsid w:val="00D4630C"/>
    <w:rsid w:val="00DB21FD"/>
    <w:rsid w:val="00DE021F"/>
    <w:rsid w:val="00E179A2"/>
    <w:rsid w:val="00E26A81"/>
    <w:rsid w:val="00E74352"/>
    <w:rsid w:val="00EC1800"/>
    <w:rsid w:val="00FB368E"/>
    <w:rsid w:val="00FD3AE2"/>
    <w:rsid w:val="00FF1E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E1536"/>
    <w:pPr>
      <w:spacing w:before="100" w:beforeAutospacing="1" w:after="100" w:afterAutospacing="1"/>
      <w:outlineLvl w:val="3"/>
    </w:pPr>
    <w:rPr>
      <w:rFonts w:eastAsiaTheme="min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0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25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50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56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ABB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E1536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1536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E1536"/>
    <w:pPr>
      <w:spacing w:before="100" w:beforeAutospacing="1" w:after="100" w:afterAutospacing="1"/>
      <w:outlineLvl w:val="3"/>
    </w:pPr>
    <w:rPr>
      <w:rFonts w:eastAsiaTheme="min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0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25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50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56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ABB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E1536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153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https://www78.studyisland.com/cfw/images/bubble.gif?0C89216F1BA23752CA47BFDFE86940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ABF24-B028-41EE-A748-F903ACC0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Stroudsburg Area School District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ITEC Department</dc:creator>
  <cp:lastModifiedBy>Trisha Angell</cp:lastModifiedBy>
  <cp:revision>2</cp:revision>
  <cp:lastPrinted>2012-08-30T11:30:00Z</cp:lastPrinted>
  <dcterms:created xsi:type="dcterms:W3CDTF">2012-10-11T11:01:00Z</dcterms:created>
  <dcterms:modified xsi:type="dcterms:W3CDTF">2012-10-11T11:01:00Z</dcterms:modified>
</cp:coreProperties>
</file>